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4" w:rsidRPr="00AB4B90" w:rsidRDefault="00AA7E34" w:rsidP="00C31C3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A7E34" w:rsidRPr="00AB4B90" w:rsidRDefault="00AA7E34" w:rsidP="00C31C30">
      <w:pPr>
        <w:tabs>
          <w:tab w:val="left" w:pos="170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b/>
          <w:bCs/>
          <w:sz w:val="18"/>
          <w:szCs w:val="18"/>
        </w:rPr>
        <w:t>Konsorcjum Firm</w:t>
      </w:r>
      <w:r w:rsidRPr="00AB4B90">
        <w:rPr>
          <w:rFonts w:ascii="Times New Roman" w:hAnsi="Times New Roman"/>
          <w:sz w:val="18"/>
          <w:szCs w:val="18"/>
        </w:rPr>
        <w:t xml:space="preserve"> :</w:t>
      </w:r>
    </w:p>
    <w:p w:rsidR="00AA7E34" w:rsidRPr="00AB4B90" w:rsidRDefault="00AA7E34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 xml:space="preserve">Przedsiębiorstwo Usług Komunalnych van </w:t>
      </w:r>
      <w:proofErr w:type="spellStart"/>
      <w:r w:rsidRPr="00AB4B90">
        <w:rPr>
          <w:rFonts w:ascii="Times New Roman" w:hAnsi="Times New Roman"/>
          <w:sz w:val="18"/>
          <w:szCs w:val="18"/>
        </w:rPr>
        <w:t>Gansewinkel</w:t>
      </w:r>
      <w:proofErr w:type="spellEnd"/>
      <w:r w:rsidRPr="00AB4B90">
        <w:rPr>
          <w:rFonts w:ascii="Times New Roman" w:hAnsi="Times New Roman"/>
          <w:sz w:val="18"/>
          <w:szCs w:val="18"/>
        </w:rPr>
        <w:t xml:space="preserve"> Kraków Spółka z o.o.  </w:t>
      </w:r>
      <w:r w:rsidR="00E463EA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-277495</wp:posOffset>
            </wp:positionV>
            <wp:extent cx="2057400" cy="1008380"/>
            <wp:effectExtent l="0" t="0" r="0" b="127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E34" w:rsidRPr="00AB4B90" w:rsidRDefault="00AA7E34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>A.S.A. EKO Polska Sp. z o.o.</w:t>
      </w:r>
    </w:p>
    <w:p w:rsidR="00AA7E34" w:rsidRPr="00AB4B90" w:rsidRDefault="00AA7E34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>Małopolskie Przedsiębiorstwo Gospodarki Odpadami Sp. z o.o.</w:t>
      </w:r>
    </w:p>
    <w:p w:rsidR="00AA7E34" w:rsidRPr="00AB4B90" w:rsidRDefault="00AA7E34" w:rsidP="00C31C30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>Sita Małopolska Sp. z o.o.</w:t>
      </w:r>
    </w:p>
    <w:p w:rsidR="00AA7E34" w:rsidRPr="00AB4B90" w:rsidRDefault="00AA7E34" w:rsidP="0070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E34" w:rsidRPr="00AB4B90" w:rsidRDefault="00AA7E34" w:rsidP="00C31C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B4B90">
        <w:rPr>
          <w:rFonts w:ascii="Times New Roman" w:hAnsi="Times New Roman"/>
          <w:b/>
          <w:bCs/>
          <w:sz w:val="24"/>
          <w:szCs w:val="24"/>
        </w:rPr>
        <w:t xml:space="preserve">Operator:    </w:t>
      </w:r>
      <w:r w:rsidRPr="00AB4B90">
        <w:rPr>
          <w:rFonts w:ascii="Times New Roman" w:hAnsi="Times New Roman"/>
          <w:b/>
          <w:bCs/>
          <w:sz w:val="24"/>
          <w:szCs w:val="24"/>
        </w:rPr>
        <w:tab/>
      </w:r>
      <w:r w:rsidRPr="00AB4B90">
        <w:rPr>
          <w:rFonts w:ascii="Times New Roman" w:hAnsi="Times New Roman"/>
          <w:b/>
          <w:bCs/>
          <w:sz w:val="24"/>
          <w:szCs w:val="24"/>
        </w:rPr>
        <w:tab/>
        <w:t>Małopolskie Przedsiębiorstwo Gospodarki Odpadami Sp. z o.o.</w:t>
      </w:r>
    </w:p>
    <w:p w:rsidR="00AA7E34" w:rsidRPr="00AB4B90" w:rsidRDefault="00AA7E34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>Biuro Obsługi Klienta,  Dział Logistyki</w:t>
      </w:r>
    </w:p>
    <w:p w:rsidR="00AA7E34" w:rsidRPr="00AB4B90" w:rsidRDefault="00AA7E34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4B90">
        <w:rPr>
          <w:rFonts w:ascii="Times New Roman" w:hAnsi="Times New Roman"/>
          <w:sz w:val="18"/>
          <w:szCs w:val="18"/>
        </w:rPr>
        <w:t>ul. Nowohucka 1, 31-580 Kraków</w:t>
      </w:r>
    </w:p>
    <w:p w:rsidR="00AA7E34" w:rsidRPr="00AB4B90" w:rsidRDefault="00AA7E34" w:rsidP="00C31C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B4B90"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 w:rsidRPr="00AB4B90">
        <w:rPr>
          <w:rFonts w:ascii="Times New Roman" w:hAnsi="Times New Roman"/>
          <w:sz w:val="18"/>
          <w:szCs w:val="18"/>
          <w:lang w:val="en-US"/>
        </w:rPr>
        <w:t>: 12 34 00 421, 12 34 00 404;  fax: 12 34 00 422</w:t>
      </w:r>
    </w:p>
    <w:p w:rsidR="00AA7E34" w:rsidRPr="00705EAE" w:rsidRDefault="00AA7E34" w:rsidP="00C31C30">
      <w:pPr>
        <w:spacing w:after="0" w:line="240" w:lineRule="auto"/>
        <w:jc w:val="center"/>
        <w:rPr>
          <w:rFonts w:ascii="Times New Roman" w:hAnsi="Times New Roman"/>
          <w:b/>
          <w:color w:val="0070C0"/>
          <w:lang w:val="en-US"/>
        </w:rPr>
      </w:pPr>
      <w:r w:rsidRPr="00AB4B90">
        <w:rPr>
          <w:rFonts w:ascii="Times New Roman" w:hAnsi="Times New Roman"/>
          <w:sz w:val="18"/>
          <w:szCs w:val="18"/>
          <w:lang w:val="en-US"/>
        </w:rPr>
        <w:t>mail:</w:t>
      </w:r>
      <w:r w:rsidRPr="00AB4B90">
        <w:rPr>
          <w:rFonts w:ascii="Times New Roman" w:hAnsi="Times New Roman"/>
          <w:color w:val="002060"/>
          <w:sz w:val="18"/>
          <w:szCs w:val="18"/>
          <w:lang w:val="en-US"/>
        </w:rPr>
        <w:t xml:space="preserve"> </w:t>
      </w:r>
      <w:hyperlink r:id="rId6" w:history="1">
        <w:r w:rsidRPr="00705EAE">
          <w:rPr>
            <w:rFonts w:ascii="Times New Roman" w:hAnsi="Times New Roman"/>
            <w:b/>
            <w:color w:val="002060"/>
            <w:sz w:val="18"/>
            <w:szCs w:val="18"/>
            <w:u w:val="single"/>
            <w:lang w:val="en-US"/>
          </w:rPr>
          <w:t>mpgo@mpgo.krakow.pl</w:t>
        </w:r>
      </w:hyperlink>
    </w:p>
    <w:p w:rsidR="00AA7E34" w:rsidRDefault="00AA7E34" w:rsidP="00C31C30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18"/>
          <w:lang w:val="en-US"/>
        </w:rPr>
      </w:pPr>
    </w:p>
    <w:p w:rsidR="00AA7E34" w:rsidRPr="00491181" w:rsidRDefault="00AA7E34" w:rsidP="00C31C30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18"/>
          <w:lang w:val="en-US"/>
        </w:rPr>
      </w:pPr>
    </w:p>
    <w:p w:rsidR="00AA7E34" w:rsidRPr="00705EAE" w:rsidRDefault="00AA7E34" w:rsidP="00705EAE">
      <w:pPr>
        <w:spacing w:after="0" w:line="216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color w:val="FF0000"/>
          <w:sz w:val="56"/>
          <w:szCs w:val="56"/>
        </w:rPr>
        <w:t>Informujemy, że od 25</w:t>
      </w:r>
      <w:r w:rsidRPr="00705EAE">
        <w:rPr>
          <w:rFonts w:ascii="Times New Roman" w:hAnsi="Times New Roman"/>
          <w:b/>
          <w:bCs/>
          <w:color w:val="FF0000"/>
          <w:sz w:val="56"/>
          <w:szCs w:val="56"/>
        </w:rPr>
        <w:t xml:space="preserve"> listopada 2013 r.</w:t>
      </w:r>
    </w:p>
    <w:p w:rsidR="00AA7E34" w:rsidRPr="00705EAE" w:rsidRDefault="00AA7E34" w:rsidP="00705EAE">
      <w:pPr>
        <w:spacing w:after="0" w:line="216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705EAE">
        <w:rPr>
          <w:rFonts w:ascii="Times New Roman" w:hAnsi="Times New Roman"/>
          <w:b/>
          <w:bCs/>
          <w:color w:val="FF0000"/>
          <w:sz w:val="56"/>
          <w:szCs w:val="56"/>
        </w:rPr>
        <w:t xml:space="preserve">ulegnie zmianie termin </w:t>
      </w:r>
    </w:p>
    <w:p w:rsidR="00AA7E34" w:rsidRPr="00705EAE" w:rsidRDefault="00AA7E34" w:rsidP="00705EAE">
      <w:pPr>
        <w:spacing w:after="0" w:line="216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705EAE">
        <w:rPr>
          <w:rFonts w:ascii="Times New Roman" w:hAnsi="Times New Roman"/>
          <w:b/>
          <w:bCs/>
          <w:color w:val="FF0000"/>
          <w:sz w:val="56"/>
          <w:szCs w:val="56"/>
        </w:rPr>
        <w:t xml:space="preserve">odbioru odpadów komunalnych </w:t>
      </w:r>
    </w:p>
    <w:p w:rsidR="00AA7E34" w:rsidRPr="00EF673C" w:rsidRDefault="00AA7E34" w:rsidP="00705EA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A7E34" w:rsidRDefault="00AA7E34" w:rsidP="00705EA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705EAE">
        <w:rPr>
          <w:rFonts w:ascii="Times New Roman" w:hAnsi="Times New Roman"/>
          <w:b/>
          <w:bCs/>
          <w:color w:val="002060"/>
          <w:sz w:val="40"/>
          <w:szCs w:val="40"/>
        </w:rPr>
        <w:t>Harmonogram odbioru odpadów</w:t>
      </w:r>
    </w:p>
    <w:p w:rsidR="00AA7E34" w:rsidRPr="00705EAE" w:rsidRDefault="00AA7E34" w:rsidP="00705EA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705EAE">
        <w:rPr>
          <w:rFonts w:ascii="Times New Roman" w:hAnsi="Times New Roman"/>
          <w:b/>
          <w:bCs/>
          <w:color w:val="002060"/>
          <w:sz w:val="40"/>
          <w:szCs w:val="40"/>
        </w:rPr>
        <w:t xml:space="preserve"> komunalnych zmieszanych</w:t>
      </w:r>
    </w:p>
    <w:p w:rsidR="00AA7E34" w:rsidRPr="00355938" w:rsidRDefault="00AA7E34" w:rsidP="00C31C30">
      <w:pPr>
        <w:spacing w:after="0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PONIEDZIAŁEK 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25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.11.13 r.  (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następnie co 2 tygodnie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tj. 9.12.13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r., 23.12.13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r.,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07.01.14r</w:t>
      </w:r>
      <w:r w:rsidR="007D0D55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.</w:t>
      </w:r>
      <w:r w:rsidR="00977977"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*</w:t>
      </w:r>
      <w:r w:rsidR="00937F32" w:rsidRPr="007D0D55">
        <w:rPr>
          <w:rFonts w:ascii="Times New Roman" w:hAnsi="Times New Roman"/>
          <w:b/>
          <w:bCs/>
          <w:color w:val="E36C0A" w:themeColor="accent6" w:themeShade="BF"/>
          <w:sz w:val="24"/>
          <w:szCs w:val="24"/>
          <w:lang w:eastAsia="pl-PL"/>
        </w:rPr>
        <w:t>,</w:t>
      </w:r>
      <w:r w:rsidR="00937F32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0B6453">
        <w:rPr>
          <w:rFonts w:ascii="Times New Roman" w:hAnsi="Times New Roman"/>
          <w:b/>
          <w:bCs/>
          <w:color w:val="E36C0A" w:themeColor="accent6" w:themeShade="BF"/>
          <w:sz w:val="24"/>
          <w:szCs w:val="24"/>
          <w:lang w:eastAsia="pl-PL"/>
        </w:rPr>
        <w:t>20</w:t>
      </w:r>
      <w:r w:rsidR="00937F32" w:rsidRPr="00DA4D0D">
        <w:rPr>
          <w:rFonts w:ascii="Times New Roman" w:hAnsi="Times New Roman"/>
          <w:b/>
          <w:bCs/>
          <w:color w:val="E36C0A" w:themeColor="accent6" w:themeShade="BF"/>
          <w:sz w:val="24"/>
          <w:szCs w:val="24"/>
          <w:lang w:eastAsia="pl-PL"/>
        </w:rPr>
        <w:t>.01.14 r</w:t>
      </w:r>
      <w:r w:rsidR="00937F32" w:rsidRPr="007D0D55">
        <w:rPr>
          <w:rFonts w:ascii="Times New Roman" w:hAnsi="Times New Roman"/>
          <w:b/>
          <w:bCs/>
          <w:color w:val="E36C0A" w:themeColor="accent6" w:themeShade="BF"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Warszewicza, Niedźwiedziny, Gorczyna,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Pinocci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Opalińskiego, Merkuriusza Polskiego, Stawisko, Topiarnia,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Neussera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Chałubińskiego (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Merkiusza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d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o Borowinowej), Zaruskiego, Wypoczynkowa, Kąpielowa, Borowinowa, Wczasowa, Rabczańska, Łobodowskiego, Smoleńskiego, Inicjatywy Lokalnej, Poronińska, Zakopiańska (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r 288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d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>o 238), Starowiejska (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umery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l. Smoleńskiego),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Jelskiego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Przyrodnicza, Jeździecka, Babiego Lata, Sielska,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Opatkowicka</w:t>
      </w:r>
      <w:proofErr w:type="spellEnd"/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WTOREK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26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.11.2013 r. (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następnie co 2 tygodnie</w:t>
      </w:r>
      <w:r w:rsidR="007D0D55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tj. 10.12.13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="007D0D55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r.,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24.12.13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r.,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08.01.14</w:t>
      </w:r>
      <w:r w:rsidR="006A38FC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r.</w:t>
      </w:r>
      <w:r w:rsidR="00977977"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*</w:t>
      </w:r>
      <w:r w:rsidR="00937F32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, </w:t>
      </w:r>
      <w:r w:rsidR="000B6453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21</w:t>
      </w:r>
      <w:r w:rsidR="00937F32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.01.14 r.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Moszyńskiego, Piłkarska,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Lasogórska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Starowiejska,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Pytlasińskiego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Muszyńskiego, Krzyżanowskiego, Chałubińskiego,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Lusińska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Szybisko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Kotowskiego,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Truskawiecka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Hypty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Druskiennicka, Łysogórska, Niewodniczańskiego (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Chałubińskiego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d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>o Myślenickiej (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Krzyżańskiego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), Nowickiego, Czuchnowskiego, Syreńskiego, Koźmiana, Sanatoryjna, Uzdrowiskowa,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Czyrniańskiego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Iwaszkiewicza, Doroszewskiego,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Morozewicza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Nałęczowska, Lecznicza, Iwonicka, Siarczki (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umery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z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>l. Myślenickiej), Korczyńskiego</w:t>
      </w: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ŚRODA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27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.11.2013 r.  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(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następnie co 2 tygodnie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tj. 11.12.13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r.,</w:t>
      </w:r>
      <w:r w:rsidR="007D0D55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Pr="00937F32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21.12.13</w:t>
      </w:r>
      <w:r w:rsidR="006A38FC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937F32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r.,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09.01.14</w:t>
      </w:r>
      <w:r w:rsidR="006A38FC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r.</w:t>
      </w:r>
      <w:r w:rsidR="00977977"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*</w:t>
      </w:r>
      <w:r w:rsidR="00937F32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, </w:t>
      </w:r>
      <w:r w:rsidR="000B6453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22</w:t>
      </w:r>
      <w:r w:rsidR="00937F32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.01.14 r.</w:t>
      </w:r>
      <w:r w:rsidR="00DA4D0D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937F3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Siarczanogórska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Moczydło, Siarczki (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n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umery </w:t>
      </w:r>
      <w:r w:rsidR="00040283">
        <w:rPr>
          <w:rFonts w:ascii="Times New Roman" w:hAnsi="Times New Roman"/>
          <w:bCs/>
          <w:sz w:val="20"/>
          <w:szCs w:val="20"/>
          <w:lang w:eastAsia="pl-PL"/>
        </w:rPr>
        <w:t>od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l.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Sawiczewskich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),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Sawiczewskich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Soboniowicka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Stepowa, Podgórki, Droga Rokadowa, Miarowa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>Osterwy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,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Niebieska, Sztaudyngera,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Podhalnie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Wyrwa, Perłowa, Wierchowa, Jar, Michalika,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Sawiczewskich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25d, Srzednickiego, Dróżka 36,45, Zdrojowa, Wyżynna, Tuchowska, Grawerska, Do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Luboni</w:t>
      </w:r>
      <w:proofErr w:type="spellEnd"/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</w:pP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CZWARTEK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28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.11.2013 r. (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następnie co 2 tygodnie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tj. 12.12.13</w:t>
      </w:r>
      <w:r w:rsidR="006A38FC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r.,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28.12.13</w:t>
      </w:r>
      <w:r w:rsidR="006A38FC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D01A5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r.</w:t>
      </w:r>
      <w:r w:rsidR="00977977"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*</w:t>
      </w:r>
      <w:r w:rsidR="003D01A5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,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10.01.14</w:t>
      </w:r>
      <w:r w:rsidR="006A38FC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977977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r</w:t>
      </w:r>
      <w:r w:rsidR="003D01A5">
        <w:rPr>
          <w:rFonts w:ascii="Times New Roman" w:hAnsi="Times New Roman"/>
          <w:b/>
          <w:bCs/>
          <w:color w:val="00B050"/>
          <w:sz w:val="24"/>
          <w:szCs w:val="24"/>
          <w:lang w:eastAsia="pl-PL"/>
        </w:rPr>
        <w:t>.*</w:t>
      </w:r>
      <w:r w:rsidR="003D01A5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,</w:t>
      </w:r>
      <w:r w:rsidR="00521F10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="000B6453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23</w:t>
      </w:r>
      <w:r w:rsidR="00DA4D0D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.01.14 r.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Landaua, Niewodniczańskiego (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 Myślenickiej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w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s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tronę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l.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Krzyżańskiego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 - Landaua), Gilowa , Bo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 xml:space="preserve">gdanowicza, Dróżka, </w:t>
      </w:r>
      <w:proofErr w:type="spellStart"/>
      <w:r w:rsidR="007D0D55">
        <w:rPr>
          <w:rFonts w:ascii="Times New Roman" w:hAnsi="Times New Roman"/>
          <w:bCs/>
          <w:sz w:val="20"/>
          <w:szCs w:val="20"/>
          <w:lang w:eastAsia="pl-PL"/>
        </w:rPr>
        <w:t>Wróblowicka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Kajzera, Bochnaka, Mirtowa, Matematyków Krakowskich (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o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d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l. Landaua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d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o </w:t>
      </w:r>
      <w:r w:rsidR="007D0D55">
        <w:rPr>
          <w:rFonts w:ascii="Times New Roman" w:hAnsi="Times New Roman"/>
          <w:bCs/>
          <w:sz w:val="20"/>
          <w:szCs w:val="20"/>
          <w:lang w:eastAsia="pl-PL"/>
        </w:rPr>
        <w:t>u</w:t>
      </w: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l. Chrzanowskiego), Chrzanowskiego,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Grzepskiego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Aleksandrowicza, Parafialna, Familijna, Herbowa, Kenara</w:t>
      </w: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AA7E34" w:rsidRPr="0048700C" w:rsidRDefault="006A38FC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</w:pP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PONIEDZIAŁEK  2.12.2013 r. (</w:t>
      </w:r>
      <w:r w:rsidR="00AA7E34" w:rsidRPr="0048700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następnie co 2 tygodnie tj. 16.12.13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 w:rsidR="00AA7E34" w:rsidRPr="0048700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, </w:t>
      </w:r>
      <w:r w:rsidR="00AA7E34" w:rsidRPr="0048700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30.12.13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 w:rsidR="00AA7E34" w:rsidRPr="0048700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, 13.01.1</w:t>
      </w:r>
      <w:r w:rsidR="00802153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4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="00AA7E34" w:rsidRPr="00F06B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="00AA7E34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="00AA7E34"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Myślenicka,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Krzyżańskiego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Rymanowska, Gościnna</w:t>
      </w: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18"/>
          <w:lang w:eastAsia="pl-PL"/>
        </w:rPr>
      </w:pP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WTOREK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3</w:t>
      </w: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.1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2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.2013 r. (</w:t>
      </w: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następnie co 2 tygodnie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tj. 17.12.13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r.,  31.12.13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r., 14.01.14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Pr="00F06B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Hallera, Harcerzy Krakowskich, Gruszczyńskiego, Żelazowskiego, Lande, Malinowskiego, Kuryłowicza, Krzemieniecka, Rytownicza, Szczawnicka, Orszańska, Na Pokusie, Blacharska, Gąsiorowskiego,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Hoborskiego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Pawłowskiego,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Sczanieckiej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Szczegów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Koszutki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Barycka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Mal</w:t>
      </w:r>
      <w:bookmarkStart w:id="0" w:name="_GoBack"/>
      <w:bookmarkEnd w:id="0"/>
      <w:r w:rsidRPr="00937F32">
        <w:rPr>
          <w:rFonts w:ascii="Times New Roman" w:hAnsi="Times New Roman"/>
          <w:bCs/>
          <w:sz w:val="20"/>
          <w:szCs w:val="20"/>
          <w:lang w:eastAsia="pl-PL"/>
        </w:rPr>
        <w:t>inowskiego 5,5a</w:t>
      </w:r>
      <w:r w:rsidR="00B3186D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="00B3186D">
        <w:rPr>
          <w:rFonts w:ascii="Times New Roman" w:hAnsi="Times New Roman"/>
          <w:bCs/>
          <w:sz w:val="20"/>
          <w:szCs w:val="20"/>
          <w:lang w:eastAsia="pl-PL"/>
        </w:rPr>
        <w:t>Berdyczkowska</w:t>
      </w:r>
      <w:proofErr w:type="spellEnd"/>
      <w:r w:rsidR="00B3186D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AA7E34" w:rsidRPr="001571E8" w:rsidRDefault="00AA7E34" w:rsidP="00D6314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AA7E34" w:rsidRPr="001571E8" w:rsidRDefault="007D0D55" w:rsidP="00D63146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</w:pP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ŚRODA 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4</w:t>
      </w:r>
      <w:r w:rsidR="00AA7E34"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.1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2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.2013 r. (</w:t>
      </w:r>
      <w:r w:rsidR="00AA7E34"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następnie co 2 tygodnie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tj. 18.12.13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r., </w:t>
      </w:r>
      <w:r w:rsidR="00AA7E34" w:rsidRPr="00DA4D0D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2.01.1</w:t>
      </w:r>
      <w:r w:rsidR="00802153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4</w:t>
      </w:r>
      <w:r w:rsidR="006A38FC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 xml:space="preserve"> </w:t>
      </w:r>
      <w:r w:rsidR="00AA7E34" w:rsidRPr="00DA4D0D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r.</w:t>
      </w:r>
      <w:r w:rsidR="00DA4D0D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*</w:t>
      </w:r>
      <w:r w:rsidR="00AA7E34" w:rsidRPr="00DA4D0D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,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15.01.1</w:t>
      </w:r>
      <w:r w:rsidR="00802153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4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 w:rsidR="00AA7E34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="00AA7E34" w:rsidRPr="00F06B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 w:rsidR="00AA7E34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="00AA7E34"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D63146">
      <w:pPr>
        <w:jc w:val="center"/>
        <w:rPr>
          <w:rFonts w:ascii="Times New Roman" w:hAnsi="Times New Roman"/>
          <w:sz w:val="20"/>
          <w:szCs w:val="20"/>
        </w:rPr>
      </w:pPr>
      <w:r w:rsidRPr="00937F32">
        <w:rPr>
          <w:rFonts w:ascii="Times New Roman" w:hAnsi="Times New Roman"/>
          <w:sz w:val="20"/>
          <w:szCs w:val="20"/>
        </w:rPr>
        <w:t xml:space="preserve">Matematyków Krakowskich ( </w:t>
      </w:r>
      <w:r w:rsidR="007D0D55">
        <w:rPr>
          <w:rFonts w:ascii="Times New Roman" w:hAnsi="Times New Roman"/>
          <w:sz w:val="20"/>
          <w:szCs w:val="20"/>
        </w:rPr>
        <w:t>o</w:t>
      </w:r>
      <w:r w:rsidRPr="00937F32">
        <w:rPr>
          <w:rFonts w:ascii="Times New Roman" w:hAnsi="Times New Roman"/>
          <w:sz w:val="20"/>
          <w:szCs w:val="20"/>
        </w:rPr>
        <w:t xml:space="preserve">d </w:t>
      </w:r>
      <w:proofErr w:type="spellStart"/>
      <w:r w:rsidRPr="00937F32">
        <w:rPr>
          <w:rFonts w:ascii="Times New Roman" w:hAnsi="Times New Roman"/>
          <w:sz w:val="20"/>
          <w:szCs w:val="20"/>
        </w:rPr>
        <w:t>Krzyżańskiego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 </w:t>
      </w:r>
      <w:r w:rsidR="007D0D55">
        <w:rPr>
          <w:rFonts w:ascii="Times New Roman" w:hAnsi="Times New Roman"/>
          <w:sz w:val="20"/>
          <w:szCs w:val="20"/>
        </w:rPr>
        <w:t>w</w:t>
      </w:r>
      <w:r w:rsidRPr="00937F32">
        <w:rPr>
          <w:rFonts w:ascii="Times New Roman" w:hAnsi="Times New Roman"/>
          <w:sz w:val="20"/>
          <w:szCs w:val="20"/>
        </w:rPr>
        <w:t xml:space="preserve"> </w:t>
      </w:r>
      <w:r w:rsidR="007D0D55">
        <w:rPr>
          <w:rFonts w:ascii="Times New Roman" w:hAnsi="Times New Roman"/>
          <w:sz w:val="20"/>
          <w:szCs w:val="20"/>
        </w:rPr>
        <w:t>s</w:t>
      </w:r>
      <w:r w:rsidRPr="00937F32">
        <w:rPr>
          <w:rFonts w:ascii="Times New Roman" w:hAnsi="Times New Roman"/>
          <w:sz w:val="20"/>
          <w:szCs w:val="20"/>
        </w:rPr>
        <w:t xml:space="preserve">tronę Wieliczki), Drużbackiej, </w:t>
      </w:r>
      <w:proofErr w:type="spellStart"/>
      <w:r w:rsidRPr="00937F32">
        <w:rPr>
          <w:rFonts w:ascii="Times New Roman" w:hAnsi="Times New Roman"/>
          <w:sz w:val="20"/>
          <w:szCs w:val="20"/>
        </w:rPr>
        <w:t>Schonborna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, Na </w:t>
      </w:r>
      <w:proofErr w:type="spellStart"/>
      <w:r w:rsidRPr="00937F32">
        <w:rPr>
          <w:rFonts w:ascii="Times New Roman" w:hAnsi="Times New Roman"/>
          <w:sz w:val="20"/>
          <w:szCs w:val="20"/>
        </w:rPr>
        <w:t>Obrydki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, Chanieckiej ( Od Pętli), Szarskiego, Lei Franciszka, </w:t>
      </w:r>
      <w:proofErr w:type="spellStart"/>
      <w:r w:rsidRPr="00937F32">
        <w:rPr>
          <w:rFonts w:ascii="Times New Roman" w:hAnsi="Times New Roman"/>
          <w:sz w:val="20"/>
          <w:szCs w:val="20"/>
        </w:rPr>
        <w:t>Opiala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37F32">
        <w:rPr>
          <w:rFonts w:ascii="Times New Roman" w:hAnsi="Times New Roman"/>
          <w:sz w:val="20"/>
          <w:szCs w:val="20"/>
        </w:rPr>
        <w:t>Zbydniowicka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, Gołąba, Żelazowskiego 89, 89a, Jarockiego, Chanieckiej, Kukiełek </w:t>
      </w:r>
      <w:proofErr w:type="spellStart"/>
      <w:r w:rsidRPr="00937F32">
        <w:rPr>
          <w:rFonts w:ascii="Times New Roman" w:hAnsi="Times New Roman"/>
          <w:sz w:val="20"/>
          <w:szCs w:val="20"/>
        </w:rPr>
        <w:t>Golkowickich</w:t>
      </w:r>
      <w:proofErr w:type="spellEnd"/>
      <w:r w:rsidRPr="00937F32">
        <w:rPr>
          <w:rFonts w:ascii="Times New Roman" w:hAnsi="Times New Roman"/>
          <w:sz w:val="20"/>
          <w:szCs w:val="20"/>
        </w:rPr>
        <w:t xml:space="preserve">, Pajdaka, Ratajskiego, </w:t>
      </w:r>
      <w:proofErr w:type="spellStart"/>
      <w:r w:rsidRPr="00937F32">
        <w:rPr>
          <w:rFonts w:ascii="Times New Roman" w:hAnsi="Times New Roman"/>
          <w:sz w:val="20"/>
          <w:szCs w:val="20"/>
        </w:rPr>
        <w:t>Jasiukowicza</w:t>
      </w:r>
      <w:proofErr w:type="spellEnd"/>
      <w:r w:rsidRPr="00937F32">
        <w:rPr>
          <w:rFonts w:ascii="Times New Roman" w:hAnsi="Times New Roman"/>
          <w:sz w:val="20"/>
          <w:szCs w:val="20"/>
        </w:rPr>
        <w:t>, Gacki, Gombrowicza</w:t>
      </w:r>
    </w:p>
    <w:p w:rsidR="00AA7E34" w:rsidRPr="001571E8" w:rsidRDefault="00AA7E34" w:rsidP="009F05E5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</w:pP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CZWARTEK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5</w:t>
      </w: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.1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2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.2013 r. (</w:t>
      </w:r>
      <w:r w:rsidRPr="001571E8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następnie co 2 tygodnie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tj. 19.12.13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r., </w:t>
      </w:r>
      <w:r w:rsidRPr="00977977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03.01.1</w:t>
      </w:r>
      <w:r w:rsidR="00802153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4</w:t>
      </w:r>
      <w:r w:rsidR="006A38FC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 xml:space="preserve"> </w:t>
      </w:r>
      <w:r w:rsidRPr="00977977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r</w:t>
      </w:r>
      <w:r w:rsidR="006A38FC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.</w:t>
      </w:r>
      <w:r w:rsidR="00977977" w:rsidRPr="00977977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*</w:t>
      </w:r>
      <w:r w:rsidRPr="00977977">
        <w:rPr>
          <w:rFonts w:ascii="Times New Roman" w:hAnsi="Times New Roman"/>
          <w:b/>
          <w:bCs/>
          <w:color w:val="00B050"/>
          <w:sz w:val="24"/>
          <w:szCs w:val="18"/>
          <w:lang w:eastAsia="pl-PL"/>
        </w:rPr>
        <w:t>,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16.01.1</w:t>
      </w:r>
      <w:r w:rsidR="00802153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4</w:t>
      </w:r>
      <w:r w:rsidR="006A38FC"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18"/>
          <w:lang w:eastAsia="pl-PL"/>
        </w:rPr>
        <w:t>r.</w:t>
      </w:r>
      <w:r w:rsidRPr="00F06B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itd.</w:t>
      </w:r>
      <w:r w:rsidRPr="001571E8">
        <w:rPr>
          <w:rFonts w:ascii="Times New Roman" w:hAnsi="Times New Roman"/>
          <w:b/>
          <w:bCs/>
          <w:color w:val="E36C0A"/>
          <w:sz w:val="24"/>
          <w:szCs w:val="24"/>
          <w:lang w:eastAsia="pl-PL"/>
        </w:rPr>
        <w:t>)</w:t>
      </w:r>
    </w:p>
    <w:p w:rsidR="00AA7E34" w:rsidRPr="00937F32" w:rsidRDefault="00937F32" w:rsidP="009F05E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proofErr w:type="spellStart"/>
      <w:r w:rsidRPr="00937F32">
        <w:rPr>
          <w:rFonts w:ascii="Times New Roman" w:hAnsi="Times New Roman"/>
          <w:bCs/>
          <w:sz w:val="20"/>
          <w:szCs w:val="20"/>
          <w:lang w:eastAsia="pl-PL"/>
        </w:rPr>
        <w:t>Golkowicka</w:t>
      </w:r>
      <w:proofErr w:type="spellEnd"/>
      <w:r w:rsidRPr="00937F32">
        <w:rPr>
          <w:rFonts w:ascii="Times New Roman" w:hAnsi="Times New Roman"/>
          <w:bCs/>
          <w:sz w:val="20"/>
          <w:szCs w:val="20"/>
          <w:lang w:eastAsia="pl-PL"/>
        </w:rPr>
        <w:t>, Bełzy, Nad Fosą, Geologów</w:t>
      </w:r>
    </w:p>
    <w:p w:rsidR="00AA7E34" w:rsidRDefault="00AA7E34" w:rsidP="00C31C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21F10" w:rsidRPr="00AB4B90" w:rsidRDefault="00521F10" w:rsidP="00C31C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37F62" w:rsidRPr="00F37F62" w:rsidRDefault="00977977" w:rsidP="00F37F62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</w:rPr>
      </w:pPr>
      <w:r w:rsidRPr="00DA6181">
        <w:rPr>
          <w:rFonts w:ascii="Times New Roman" w:hAnsi="Times New Roman"/>
          <w:b/>
          <w:bCs/>
          <w:color w:val="00B050"/>
        </w:rPr>
        <w:t>*odbiór odpadów za dni ustawowo wolne od pracy (25,</w:t>
      </w:r>
      <w:r w:rsidR="006A38FC">
        <w:rPr>
          <w:rFonts w:ascii="Times New Roman" w:hAnsi="Times New Roman"/>
          <w:b/>
          <w:bCs/>
          <w:color w:val="00B050"/>
        </w:rPr>
        <w:t xml:space="preserve"> </w:t>
      </w:r>
      <w:r w:rsidRPr="00DA6181">
        <w:rPr>
          <w:rFonts w:ascii="Times New Roman" w:hAnsi="Times New Roman"/>
          <w:b/>
          <w:bCs/>
          <w:color w:val="00B050"/>
        </w:rPr>
        <w:t>26 grudzień 2013 r</w:t>
      </w:r>
      <w:r w:rsidR="00DA4D0D">
        <w:rPr>
          <w:rFonts w:ascii="Times New Roman" w:hAnsi="Times New Roman"/>
          <w:b/>
          <w:bCs/>
          <w:color w:val="00B050"/>
        </w:rPr>
        <w:t>.</w:t>
      </w:r>
      <w:r w:rsidRPr="00DA6181">
        <w:rPr>
          <w:rFonts w:ascii="Times New Roman" w:hAnsi="Times New Roman"/>
          <w:b/>
          <w:bCs/>
          <w:color w:val="00B050"/>
        </w:rPr>
        <w:t xml:space="preserve">; </w:t>
      </w:r>
      <w:r w:rsidR="006A38FC">
        <w:rPr>
          <w:rFonts w:ascii="Times New Roman" w:hAnsi="Times New Roman"/>
          <w:b/>
          <w:bCs/>
          <w:color w:val="00B050"/>
        </w:rPr>
        <w:t xml:space="preserve"> 0</w:t>
      </w:r>
      <w:r w:rsidRPr="00DA6181">
        <w:rPr>
          <w:rFonts w:ascii="Times New Roman" w:hAnsi="Times New Roman"/>
          <w:b/>
          <w:bCs/>
          <w:color w:val="00B050"/>
        </w:rPr>
        <w:t>1,</w:t>
      </w:r>
      <w:r w:rsidR="006A38FC" w:rsidRPr="00DA6181">
        <w:rPr>
          <w:rFonts w:ascii="Times New Roman" w:hAnsi="Times New Roman"/>
          <w:b/>
          <w:bCs/>
          <w:color w:val="00B050"/>
        </w:rPr>
        <w:t xml:space="preserve"> </w:t>
      </w:r>
      <w:r w:rsidR="006A38FC">
        <w:rPr>
          <w:rFonts w:ascii="Times New Roman" w:hAnsi="Times New Roman"/>
          <w:b/>
          <w:bCs/>
          <w:color w:val="00B050"/>
        </w:rPr>
        <w:t>0</w:t>
      </w:r>
      <w:r w:rsidRPr="00DA6181">
        <w:rPr>
          <w:rFonts w:ascii="Times New Roman" w:hAnsi="Times New Roman"/>
          <w:b/>
          <w:bCs/>
          <w:color w:val="00B050"/>
        </w:rPr>
        <w:t>6  styczeń 2014 r. )</w:t>
      </w:r>
    </w:p>
    <w:p w:rsidR="00F37F62" w:rsidRPr="00705EAE" w:rsidRDefault="00F37F62" w:rsidP="00F37F62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705EAE">
        <w:rPr>
          <w:rFonts w:ascii="Times New Roman" w:hAnsi="Times New Roman"/>
          <w:b/>
          <w:bCs/>
          <w:color w:val="002060"/>
          <w:sz w:val="40"/>
          <w:szCs w:val="40"/>
        </w:rPr>
        <w:lastRenderedPageBreak/>
        <w:t xml:space="preserve">Harmonogram odbioru odpadów segregowanych </w:t>
      </w:r>
    </w:p>
    <w:p w:rsidR="00F37F62" w:rsidRPr="00705EAE" w:rsidRDefault="00F37F62" w:rsidP="00F37F62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705EAE">
        <w:rPr>
          <w:rFonts w:ascii="Times New Roman" w:hAnsi="Times New Roman"/>
          <w:b/>
          <w:bCs/>
          <w:color w:val="002060"/>
          <w:sz w:val="40"/>
          <w:szCs w:val="40"/>
        </w:rPr>
        <w:t>tzw. żółty worek (odbiór raz w miesiącu)</w:t>
      </w:r>
    </w:p>
    <w:tbl>
      <w:tblPr>
        <w:tblpPr w:leftFromText="141" w:rightFromText="141" w:vertAnchor="text" w:horzAnchor="margin" w:tblpY="234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9839"/>
      </w:tblGrid>
      <w:tr w:rsidR="00F37F62" w:rsidRPr="00280681" w:rsidTr="00E80722">
        <w:trPr>
          <w:trHeight w:val="1266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III poniedziałek*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  <w:vAlign w:val="center"/>
          </w:tcPr>
          <w:p w:rsidR="00F37F62" w:rsidRPr="00937F32" w:rsidRDefault="00F37F62" w:rsidP="00E80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Warszewicza, Niedźwiedziny, Gorczyna,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Pinocci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Opalińskiego, Merkuriusza, Polskiego, Stawisko, Topiarnia,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Neussera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Chałubińskiego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Merkiusza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 Borowinowej), Zaruskiego, Wypoczynkowa, Kąpielowa, Borowinowa, Wczasowa, Rabczańska, Łobodowskiego, Smoleńskiego, Inicjatywy Lokalnej,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Jelskiego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Przyrodnicza, Jeździecka, Babiego Lata</w:t>
            </w:r>
          </w:p>
        </w:tc>
      </w:tr>
      <w:tr w:rsidR="00F37F62" w:rsidRPr="00280681" w:rsidTr="00E80722">
        <w:trPr>
          <w:trHeight w:val="1554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III wtorek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Moszyńskiego, Piłkarska,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Lasogórska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Starowiejska,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Pytlasińskiego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Muszyńskiego, Krzyżanowskiego, Chałubińskiego,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Lusińska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Szybisko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Kotowskiego,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Truskawiecka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Hypty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Druskiennicka, Łysogórska, Niewodniczańskiego (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 Chałubińskiego d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 Myślenickiej (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Krzyżańskiego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), Nowickiego, Czuchnowskiego, Syreńskiego, Koźmiana, Zakopiańska (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r 238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nr 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288), Starowiejska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umery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l. Smoleńskiego), 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Niewodniczańskiego (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d  Myślenickiej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tronę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Krzyżańskiego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 - Landaua),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Krzyżańskiego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>, Rymanowska, Gościnna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Sanatoryjna, Uzdrowiskowa,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Czyrniańskiego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Iwaszkiewicza, Droszewskiego,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Opatkowicka</w:t>
            </w:r>
            <w:proofErr w:type="spellEnd"/>
          </w:p>
        </w:tc>
      </w:tr>
      <w:tr w:rsidR="00F37F62" w:rsidRPr="00280681" w:rsidTr="00E80722">
        <w:trPr>
          <w:trHeight w:val="426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IV poniedziałek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Pr="00937F32" w:rsidRDefault="00F37F62" w:rsidP="00B31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Sielska, Zakopiańska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umery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ieparzyste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r 145 Domki Jednorodzinne), Żywiecka, Benedykta, Cesarza, Druhny Hanki, Ks.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Karabuły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Łuczyńskiego, Solvaya</w:t>
            </w:r>
            <w:r w:rsidR="00B3186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E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rnesta, Szczerbińskiego, Tadeusza Starca, Zagrodzkiego, Zaw</w:t>
            </w:r>
            <w:r w:rsidR="00B3186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ła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o 44,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Ziobrowskiego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Modra</w:t>
            </w:r>
          </w:p>
        </w:tc>
      </w:tr>
      <w:tr w:rsidR="00F37F62" w:rsidRPr="00280681" w:rsidTr="00E80722">
        <w:trPr>
          <w:trHeight w:val="426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IV wtorek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Chłodna, Dekarzy, Falowa, Gajowa, Goplany, Huculska, Irysowa, Jagodowa, Jeleniogórska, Kępna, Kościuszkowców, Kowalska,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Krochmalniki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Ludwisarzy, Łukasińskiego, Micińskiego, Micińskiego-Boczna, Miła, Młynowa, Mireckiego, Na Zrębie, Niecała, Niemcewicza, Nowogrodzka, Okrzei, Orzechowa, Piaseckiego, Rynek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Fałęcki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Światowida, Tęczowa, Tokarska, Turonia, Zaborze, Zbrojarzy, Zdunów, Podhalańska, Ruczaj, Strąkowa,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Świebodziecka</w:t>
            </w:r>
            <w:proofErr w:type="spellEnd"/>
          </w:p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F62" w:rsidRPr="00280681" w:rsidTr="00E80722">
        <w:trPr>
          <w:trHeight w:val="1298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IV środa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Siarczanogórska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Moczydło, Siarczki (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umery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Sawiczewskich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Sawiczewskich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Dróżka, Kajzera, Bochnaka, Mirtowa, Gruszczyńskiego, Żelazowskiego, Lande, Malinowskiego,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Morozewicza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Nałęczowska, Lecznicza, Iwonicka, Korczyńskiego,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Podhalnie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Perłowa, Wierchowa, Jar, Michalika,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Sawiczewskich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25d,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Srzednieckiego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Dróżka 36,45, Wyżynna, Siarczki, Na Pokusie,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Pawłowkiego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Sczanieckiej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Kenara, Niewodniczańskiego, Familijna, Parafialna, Gilowa, Geologów,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Golkowicka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F37F62" w:rsidRPr="00280681" w:rsidTr="00E80722">
        <w:trPr>
          <w:trHeight w:val="1312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IV czwartek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Soboniowicka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Stepowa, Podgórki, Droga Rokadowa, Miarowa</w:t>
            </w:r>
          </w:p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Sztaudyngera, Hallera, Harcerzy Krakowskich, Kuryłowicza, Wyrwa, Zdrojowa, Tuchowska, Grawerska, Do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Luboni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Osterwy, Rytownicza, Blacharska, Gąsiorowskiego,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Hoborskiego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Golkowicka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Bełzy, Nad Fosą, Gombrowicza,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Barycka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Berdyczkowska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Koszutki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Niebieska, Orszańska, Szczawnicka,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Szczegów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Geologów</w:t>
            </w:r>
          </w:p>
          <w:p w:rsidR="00F37F62" w:rsidRPr="00937F32" w:rsidRDefault="00F37F62" w:rsidP="00E8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F62" w:rsidRPr="00280681" w:rsidTr="00E80722">
        <w:trPr>
          <w:trHeight w:val="1617"/>
        </w:trPr>
        <w:tc>
          <w:tcPr>
            <w:tcW w:w="618" w:type="pct"/>
            <w:vAlign w:val="center"/>
          </w:tcPr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</w:rPr>
              <w:t>IV piątek</w:t>
            </w:r>
          </w:p>
          <w:p w:rsidR="00F37F62" w:rsidRPr="00937F32" w:rsidRDefault="00F37F62" w:rsidP="00E8072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82" w:type="pct"/>
          </w:tcPr>
          <w:p w:rsidR="00F37F62" w:rsidRPr="00937F32" w:rsidRDefault="00F37F62" w:rsidP="00E80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Bogdanowicza,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Wróblewicka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Matematyków Krakowskich, Chrzanowskiego, </w:t>
            </w:r>
            <w:proofErr w:type="spellStart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Grzepskiego</w:t>
            </w:r>
            <w:proofErr w:type="spellEnd"/>
            <w:r w:rsidRPr="00937F3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, Aleksandrowicza, Krzemieniecka, 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Matematyków Krakowskich (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Krzyżańskiego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tronę Wieliczki), Drużbackiej,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Schonborna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Na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Obrydki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Chanieckiej (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37F32">
              <w:rPr>
                <w:rFonts w:ascii="Times New Roman" w:hAnsi="Times New Roman"/>
                <w:sz w:val="20"/>
                <w:szCs w:val="20"/>
              </w:rPr>
              <w:t xml:space="preserve">d Pętli), Landaua, Herbowa, Myślenicka, Szarskiego, Lei Franciszka,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Opiala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Zbydniowicka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Gołąba, Żelazowskiego 89, 89a, Jarockiego, Chanieckiej, Kukiełek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Golkowickich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 xml:space="preserve">, Pajdaka, Ratajskiego, </w:t>
            </w:r>
            <w:proofErr w:type="spellStart"/>
            <w:r w:rsidRPr="00937F32">
              <w:rPr>
                <w:rFonts w:ascii="Times New Roman" w:hAnsi="Times New Roman"/>
                <w:sz w:val="20"/>
                <w:szCs w:val="20"/>
              </w:rPr>
              <w:t>Jasiukowicza</w:t>
            </w:r>
            <w:proofErr w:type="spellEnd"/>
            <w:r w:rsidRPr="00937F32">
              <w:rPr>
                <w:rFonts w:ascii="Times New Roman" w:hAnsi="Times New Roman"/>
                <w:sz w:val="20"/>
                <w:szCs w:val="20"/>
              </w:rPr>
              <w:t>, Gacki, Jarockiego,  Herbowa</w:t>
            </w:r>
          </w:p>
        </w:tc>
      </w:tr>
    </w:tbl>
    <w:p w:rsidR="00F37F62" w:rsidRDefault="00F37F62" w:rsidP="00F37F62">
      <w:pPr>
        <w:spacing w:after="0" w:line="240" w:lineRule="auto"/>
        <w:rPr>
          <w:rFonts w:ascii="Times New Roman" w:hAnsi="Times New Roman"/>
        </w:rPr>
      </w:pPr>
    </w:p>
    <w:p w:rsidR="00F37F62" w:rsidRPr="00355938" w:rsidRDefault="00F37F62" w:rsidP="00F37F6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B4B90">
        <w:rPr>
          <w:rFonts w:ascii="Times New Roman" w:hAnsi="Times New Roman"/>
        </w:rPr>
        <w:t xml:space="preserve"> *</w:t>
      </w:r>
      <w:r w:rsidRPr="00AB4B90">
        <w:rPr>
          <w:rFonts w:ascii="Times New Roman" w:hAnsi="Times New Roman"/>
          <w:b/>
          <w:bCs/>
          <w:sz w:val="20"/>
          <w:szCs w:val="20"/>
        </w:rPr>
        <w:t xml:space="preserve"> III poniedziałek- </w:t>
      </w:r>
      <w:r>
        <w:rPr>
          <w:rFonts w:ascii="Times New Roman" w:hAnsi="Times New Roman"/>
          <w:b/>
          <w:bCs/>
          <w:sz w:val="20"/>
          <w:szCs w:val="20"/>
        </w:rPr>
        <w:t xml:space="preserve">każdy </w:t>
      </w:r>
      <w:r w:rsidRPr="00AB4B90">
        <w:rPr>
          <w:rFonts w:ascii="Times New Roman" w:hAnsi="Times New Roman"/>
          <w:b/>
          <w:bCs/>
          <w:sz w:val="20"/>
          <w:szCs w:val="20"/>
        </w:rPr>
        <w:t xml:space="preserve">trzeci poniedziałek </w:t>
      </w:r>
      <w:r>
        <w:rPr>
          <w:rFonts w:ascii="Times New Roman" w:hAnsi="Times New Roman"/>
          <w:b/>
          <w:bCs/>
          <w:sz w:val="20"/>
          <w:szCs w:val="20"/>
        </w:rPr>
        <w:t xml:space="preserve">miesiąca </w:t>
      </w:r>
      <w:r w:rsidRPr="00AB4B90">
        <w:rPr>
          <w:rFonts w:ascii="Times New Roman" w:hAnsi="Times New Roman"/>
          <w:b/>
          <w:bCs/>
          <w:sz w:val="20"/>
          <w:szCs w:val="20"/>
        </w:rPr>
        <w:t>(raz w miesiącu)</w:t>
      </w:r>
      <w:r>
        <w:rPr>
          <w:rFonts w:ascii="Times New Roman" w:hAnsi="Times New Roman"/>
          <w:b/>
          <w:bCs/>
          <w:sz w:val="20"/>
          <w:szCs w:val="20"/>
        </w:rPr>
        <w:t>, itd.</w:t>
      </w:r>
    </w:p>
    <w:p w:rsidR="00F37F62" w:rsidRDefault="00F37F62" w:rsidP="00F37F62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8"/>
        </w:rPr>
      </w:pPr>
    </w:p>
    <w:p w:rsidR="00F37F62" w:rsidRDefault="00F37F62" w:rsidP="00F37F62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8"/>
        </w:rPr>
      </w:pPr>
    </w:p>
    <w:p w:rsidR="00F37F62" w:rsidRPr="00705EAE" w:rsidRDefault="00F37F62" w:rsidP="00F37F6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8"/>
        </w:rPr>
      </w:pPr>
      <w:r w:rsidRPr="00705EAE">
        <w:rPr>
          <w:rFonts w:ascii="Times New Roman" w:hAnsi="Times New Roman"/>
          <w:b/>
          <w:bCs/>
          <w:color w:val="FF0000"/>
          <w:sz w:val="24"/>
          <w:szCs w:val="28"/>
        </w:rPr>
        <w:t>Ważna informacja:</w:t>
      </w:r>
    </w:p>
    <w:p w:rsidR="00F37F62" w:rsidRPr="00705EAE" w:rsidRDefault="00F37F62" w:rsidP="00F37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05EAE">
        <w:rPr>
          <w:rFonts w:ascii="Times New Roman" w:hAnsi="Times New Roman"/>
          <w:color w:val="000000"/>
          <w:sz w:val="20"/>
          <w:szCs w:val="20"/>
        </w:rPr>
        <w:t xml:space="preserve">Odpady komunalne oraz surowce wtórne powinny być wystawione </w:t>
      </w:r>
      <w:r w:rsidRPr="00705EAE">
        <w:rPr>
          <w:rFonts w:ascii="Times New Roman" w:hAnsi="Times New Roman"/>
          <w:color w:val="000000"/>
          <w:sz w:val="20"/>
          <w:szCs w:val="20"/>
          <w:u w:val="single"/>
        </w:rPr>
        <w:t>przed posesję</w:t>
      </w:r>
      <w:r w:rsidRPr="00705EAE">
        <w:rPr>
          <w:rFonts w:ascii="Times New Roman" w:hAnsi="Times New Roman"/>
          <w:color w:val="000000"/>
          <w:sz w:val="20"/>
          <w:szCs w:val="20"/>
        </w:rPr>
        <w:t xml:space="preserve"> najpóźniej do godziny 6:30 w dniu odbioru</w:t>
      </w:r>
      <w:r w:rsidRPr="00705EAE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Pr="00705EAE">
        <w:rPr>
          <w:rFonts w:ascii="Times New Roman" w:hAnsi="Times New Roman"/>
          <w:color w:val="000000"/>
          <w:sz w:val="20"/>
          <w:szCs w:val="20"/>
        </w:rPr>
        <w:t xml:space="preserve">Worki z odpadami gromadzonymi selektywnie </w:t>
      </w:r>
      <w:r w:rsidRPr="00705EAE">
        <w:rPr>
          <w:rFonts w:ascii="Times New Roman" w:hAnsi="Times New Roman"/>
          <w:color w:val="000000"/>
          <w:sz w:val="20"/>
          <w:szCs w:val="20"/>
          <w:u w:val="single"/>
        </w:rPr>
        <w:t>(żółty worek)</w:t>
      </w:r>
      <w:r w:rsidRPr="00705EAE">
        <w:rPr>
          <w:rFonts w:ascii="Times New Roman" w:hAnsi="Times New Roman"/>
          <w:color w:val="000000"/>
          <w:sz w:val="20"/>
          <w:szCs w:val="20"/>
        </w:rPr>
        <w:t xml:space="preserve">  prosimy wystawiać po całkowitym wypełnieniu – zawiązane. O</w:t>
      </w:r>
      <w:r w:rsidRPr="00705EAE">
        <w:rPr>
          <w:rFonts w:ascii="Times New Roman" w:hAnsi="Times New Roman"/>
          <w:bCs/>
          <w:color w:val="000000"/>
          <w:sz w:val="20"/>
          <w:szCs w:val="20"/>
        </w:rPr>
        <w:t>dpadów nie odbieramy z terenu posesji.</w:t>
      </w:r>
    </w:p>
    <w:p w:rsidR="00F37F62" w:rsidRPr="009551F4" w:rsidRDefault="00F37F62" w:rsidP="00F37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05EAE">
        <w:rPr>
          <w:rFonts w:ascii="Times New Roman" w:hAnsi="Times New Roman"/>
          <w:color w:val="000000"/>
          <w:sz w:val="20"/>
          <w:szCs w:val="20"/>
        </w:rPr>
        <w:t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późn. zm.)</w:t>
      </w:r>
    </w:p>
    <w:p w:rsidR="00F37F62" w:rsidRPr="00705EAE" w:rsidRDefault="00F37F62" w:rsidP="00F37F62">
      <w:pPr>
        <w:spacing w:after="0" w:line="360" w:lineRule="auto"/>
        <w:ind w:left="1416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705EAE">
        <w:rPr>
          <w:rFonts w:ascii="Times New Roman" w:hAnsi="Times New Roman"/>
          <w:b/>
          <w:color w:val="002060"/>
          <w:sz w:val="24"/>
          <w:szCs w:val="24"/>
        </w:rPr>
        <w:t xml:space="preserve"> W</w:t>
      </w:r>
      <w:r w:rsidRPr="00705E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05EAE">
        <w:rPr>
          <w:rFonts w:ascii="Times New Roman" w:hAnsi="Times New Roman"/>
          <w:b/>
          <w:bCs/>
          <w:color w:val="002060"/>
          <w:sz w:val="24"/>
          <w:szCs w:val="24"/>
        </w:rPr>
        <w:t>przypadku pytań lub wątpliwości, prosimy o kontakt telefoniczny lub mailowy</w:t>
      </w:r>
    </w:p>
    <w:p w:rsidR="00F37F62" w:rsidRDefault="00F37F62" w:rsidP="00F37F62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lang w:eastAsia="pl-PL"/>
        </w:rPr>
      </w:pPr>
      <w:r>
        <w:rPr>
          <w:rFonts w:ascii="Times New Roman" w:hAnsi="Times New Roman"/>
          <w:b/>
          <w:bCs/>
          <w:color w:val="002060"/>
          <w:lang w:eastAsia="pl-PL"/>
        </w:rPr>
        <w:t xml:space="preserve">Dzielnica X </w:t>
      </w:r>
      <w:r w:rsidRPr="00705EAE">
        <w:rPr>
          <w:rFonts w:ascii="Times New Roman" w:hAnsi="Times New Roman"/>
          <w:b/>
          <w:bCs/>
          <w:color w:val="002060"/>
          <w:lang w:eastAsia="pl-PL"/>
        </w:rPr>
        <w:t>: 691 400 933</w:t>
      </w:r>
    </w:p>
    <w:p w:rsidR="00F37F62" w:rsidRPr="00937F32" w:rsidRDefault="00177E6A" w:rsidP="00F37F62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u w:val="single"/>
        </w:rPr>
      </w:pPr>
      <w:hyperlink r:id="rId7" w:history="1">
        <w:r w:rsidR="00F37F62" w:rsidRPr="00A44693">
          <w:rPr>
            <w:rStyle w:val="Hipercze"/>
            <w:rFonts w:ascii="Times New Roman" w:hAnsi="Times New Roman"/>
            <w:b/>
            <w:bCs/>
            <w:color w:val="002060"/>
          </w:rPr>
          <w:t>bok@mpgo.krakow.pl</w:t>
        </w:r>
      </w:hyperlink>
    </w:p>
    <w:p w:rsidR="00F37F62" w:rsidRPr="00937F32" w:rsidRDefault="00F37F62" w:rsidP="00937F32">
      <w:pPr>
        <w:spacing w:after="0" w:line="360" w:lineRule="auto"/>
        <w:jc w:val="center"/>
        <w:rPr>
          <w:rFonts w:ascii="Times New Roman" w:hAnsi="Times New Roman"/>
          <w:b/>
          <w:bCs/>
          <w:color w:val="002060"/>
          <w:u w:val="single"/>
        </w:rPr>
      </w:pPr>
    </w:p>
    <w:sectPr w:rsidR="00F37F62" w:rsidRPr="00937F32" w:rsidSect="00521F1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1C30"/>
    <w:rsid w:val="00007218"/>
    <w:rsid w:val="0001779F"/>
    <w:rsid w:val="00036CA0"/>
    <w:rsid w:val="00040283"/>
    <w:rsid w:val="000B6453"/>
    <w:rsid w:val="000F16D6"/>
    <w:rsid w:val="001459B1"/>
    <w:rsid w:val="001571E8"/>
    <w:rsid w:val="00177E6A"/>
    <w:rsid w:val="00181FE6"/>
    <w:rsid w:val="001B2445"/>
    <w:rsid w:val="001E6058"/>
    <w:rsid w:val="001F0F03"/>
    <w:rsid w:val="00224CE9"/>
    <w:rsid w:val="00251C6E"/>
    <w:rsid w:val="00261C68"/>
    <w:rsid w:val="002710D9"/>
    <w:rsid w:val="00280681"/>
    <w:rsid w:val="002B02FD"/>
    <w:rsid w:val="002F086A"/>
    <w:rsid w:val="003272F5"/>
    <w:rsid w:val="00355938"/>
    <w:rsid w:val="003873DA"/>
    <w:rsid w:val="003A0FE8"/>
    <w:rsid w:val="003B0144"/>
    <w:rsid w:val="003D01A5"/>
    <w:rsid w:val="003F7342"/>
    <w:rsid w:val="00406581"/>
    <w:rsid w:val="00407DE2"/>
    <w:rsid w:val="00465B5E"/>
    <w:rsid w:val="0048700C"/>
    <w:rsid w:val="00491181"/>
    <w:rsid w:val="004D53F1"/>
    <w:rsid w:val="004E3A45"/>
    <w:rsid w:val="004F643D"/>
    <w:rsid w:val="00500D7D"/>
    <w:rsid w:val="00521F10"/>
    <w:rsid w:val="00540A8D"/>
    <w:rsid w:val="00555852"/>
    <w:rsid w:val="00592468"/>
    <w:rsid w:val="005D791B"/>
    <w:rsid w:val="00614C07"/>
    <w:rsid w:val="00630AB4"/>
    <w:rsid w:val="00644111"/>
    <w:rsid w:val="006453E6"/>
    <w:rsid w:val="00674935"/>
    <w:rsid w:val="00676410"/>
    <w:rsid w:val="006829FA"/>
    <w:rsid w:val="006A38FC"/>
    <w:rsid w:val="006A5904"/>
    <w:rsid w:val="00705EAE"/>
    <w:rsid w:val="00777BC7"/>
    <w:rsid w:val="00790E7C"/>
    <w:rsid w:val="0079275A"/>
    <w:rsid w:val="007B5A02"/>
    <w:rsid w:val="007D0D55"/>
    <w:rsid w:val="00802153"/>
    <w:rsid w:val="00884A17"/>
    <w:rsid w:val="008A098D"/>
    <w:rsid w:val="008F67B4"/>
    <w:rsid w:val="00937F32"/>
    <w:rsid w:val="00943F62"/>
    <w:rsid w:val="00952774"/>
    <w:rsid w:val="009551F4"/>
    <w:rsid w:val="009556DA"/>
    <w:rsid w:val="00977977"/>
    <w:rsid w:val="009B1DF4"/>
    <w:rsid w:val="009E78F4"/>
    <w:rsid w:val="009F05E5"/>
    <w:rsid w:val="00A00C80"/>
    <w:rsid w:val="00A1286F"/>
    <w:rsid w:val="00A44693"/>
    <w:rsid w:val="00AA7E34"/>
    <w:rsid w:val="00AB0FFB"/>
    <w:rsid w:val="00AB4B90"/>
    <w:rsid w:val="00B01CE1"/>
    <w:rsid w:val="00B3186D"/>
    <w:rsid w:val="00B83B64"/>
    <w:rsid w:val="00BE5F0A"/>
    <w:rsid w:val="00C21E3B"/>
    <w:rsid w:val="00C31C30"/>
    <w:rsid w:val="00C44D87"/>
    <w:rsid w:val="00C464E0"/>
    <w:rsid w:val="00C600C0"/>
    <w:rsid w:val="00C65A01"/>
    <w:rsid w:val="00C80834"/>
    <w:rsid w:val="00C9208B"/>
    <w:rsid w:val="00C93810"/>
    <w:rsid w:val="00CB07C8"/>
    <w:rsid w:val="00CB69D0"/>
    <w:rsid w:val="00CD76DA"/>
    <w:rsid w:val="00CE323C"/>
    <w:rsid w:val="00CF1D43"/>
    <w:rsid w:val="00D11C6F"/>
    <w:rsid w:val="00D2393A"/>
    <w:rsid w:val="00D422AC"/>
    <w:rsid w:val="00D63146"/>
    <w:rsid w:val="00D7198A"/>
    <w:rsid w:val="00D9417E"/>
    <w:rsid w:val="00DA4D0D"/>
    <w:rsid w:val="00DA6181"/>
    <w:rsid w:val="00DD11E1"/>
    <w:rsid w:val="00E27DE3"/>
    <w:rsid w:val="00E463EA"/>
    <w:rsid w:val="00EF673C"/>
    <w:rsid w:val="00F06BE8"/>
    <w:rsid w:val="00F1194E"/>
    <w:rsid w:val="00F23923"/>
    <w:rsid w:val="00F37F62"/>
    <w:rsid w:val="00FB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4B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4B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mpgo.krak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go@mpgo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 1</dc:creator>
  <cp:lastModifiedBy>Your User Name</cp:lastModifiedBy>
  <cp:revision>8</cp:revision>
  <cp:lastPrinted>2013-11-18T12:03:00Z</cp:lastPrinted>
  <dcterms:created xsi:type="dcterms:W3CDTF">2013-11-12T10:31:00Z</dcterms:created>
  <dcterms:modified xsi:type="dcterms:W3CDTF">2013-11-21T13:35:00Z</dcterms:modified>
</cp:coreProperties>
</file>